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0894" w14:textId="77777777" w:rsidR="00DD5CA2" w:rsidRPr="00DD5CA2" w:rsidRDefault="00DD5CA2" w:rsidP="00DD5CA2">
      <w:pPr>
        <w:rPr>
          <w:b/>
        </w:rPr>
      </w:pPr>
      <w:r w:rsidRPr="00DD5CA2">
        <w:rPr>
          <w:b/>
        </w:rPr>
        <w:t>Pressemitteilung</w:t>
      </w:r>
    </w:p>
    <w:p w14:paraId="0223117A" w14:textId="593407F3" w:rsidR="00DD5CA2" w:rsidRPr="00DD5CA2" w:rsidRDefault="00DD5CA2" w:rsidP="00DD5CA2">
      <w:pPr>
        <w:rPr>
          <w:b/>
        </w:rPr>
      </w:pPr>
      <w:r w:rsidRPr="00DD5CA2">
        <w:rPr>
          <w:b/>
        </w:rPr>
        <w:t>SPD</w:t>
      </w:r>
      <w:r w:rsidR="007269E4">
        <w:rPr>
          <w:b/>
        </w:rPr>
        <w:t xml:space="preserve"> Weilrod</w:t>
      </w:r>
      <w:r w:rsidRPr="00DD5CA2">
        <w:rPr>
          <w:b/>
        </w:rPr>
        <w:t>, Bündnis 90/Die Grünen und CDU Weilrod</w:t>
      </w:r>
    </w:p>
    <w:p w14:paraId="16622487" w14:textId="77777777" w:rsidR="00DD5CA2" w:rsidRPr="00DD5CA2" w:rsidRDefault="00DD5CA2" w:rsidP="00DD5CA2">
      <w:pPr>
        <w:rPr>
          <w:b/>
        </w:rPr>
      </w:pPr>
    </w:p>
    <w:p w14:paraId="4E201328" w14:textId="77777777" w:rsidR="00DD5CA2" w:rsidRPr="00DD5CA2" w:rsidRDefault="00DD5CA2" w:rsidP="00DD5CA2">
      <w:pPr>
        <w:rPr>
          <w:b/>
        </w:rPr>
      </w:pPr>
      <w:r w:rsidRPr="00DD5CA2">
        <w:rPr>
          <w:b/>
        </w:rPr>
        <w:t>Gratulation zum Wahlerfolg – Befremden über Wahlparty im Felsenkeller Rod an der Weil</w:t>
      </w:r>
    </w:p>
    <w:p w14:paraId="3F8BB448" w14:textId="77777777" w:rsidR="00DD5CA2" w:rsidRPr="00DD5CA2" w:rsidRDefault="00DD5CA2" w:rsidP="00DD5CA2"/>
    <w:p w14:paraId="6D900452" w14:textId="77777777" w:rsidR="00DD5CA2" w:rsidRPr="00DD5CA2" w:rsidRDefault="00DD5CA2" w:rsidP="00DD5CA2">
      <w:r w:rsidRPr="00DD5CA2">
        <w:t>Die Fraktionen von SPD, Bündnis 90/Die Grünen und CDU in der Gemeindevertretung Weilrod gratulieren der Freien Wählergemeinschaft (FWG) zu ihrem Wahlerfolg bei der jüngsten Wahl. Wir respektieren das Votum der Bürgerinnen und Bürger und wünschen der FWG als Wählergemeinschaft viel Erfolg bei der zukünftigen Arbeit für unsere Gemeinde.</w:t>
      </w:r>
    </w:p>
    <w:p w14:paraId="4902B9A5" w14:textId="77777777" w:rsidR="00DD5CA2" w:rsidRPr="00DD5CA2" w:rsidRDefault="00DD5CA2" w:rsidP="00DD5CA2"/>
    <w:p w14:paraId="0898D286" w14:textId="77777777" w:rsidR="00DD5CA2" w:rsidRPr="00DD5CA2" w:rsidRDefault="00DD5CA2" w:rsidP="00DD5CA2">
      <w:r w:rsidRPr="00DD5CA2">
        <w:t>Gleichzeitig möchten wir unser Befremden über die Organisation einer Wahlparty der FWG im Felsenkeller Rod an der Weil zum Ausdruck bringen. Nach unseren Informationen begann diese bereits ab 18 Uhr unmittelbar nach dem Ende der Wahl – in derselben Örtlichkeit, in der sich in einem anderen Raum auch ein Wahllokal befand.</w:t>
      </w:r>
    </w:p>
    <w:p w14:paraId="69D12183" w14:textId="77777777" w:rsidR="00DD5CA2" w:rsidRPr="00DD5CA2" w:rsidRDefault="00DD5CA2" w:rsidP="00DD5CA2"/>
    <w:p w14:paraId="16FF9FB2" w14:textId="77777777" w:rsidR="00DD5CA2" w:rsidRPr="00DD5CA2" w:rsidRDefault="00DD5CA2" w:rsidP="00DD5CA2">
      <w:r w:rsidRPr="00DD5CA2">
        <w:t>Bereits im Vorfeld war öffentlich zu dieser Veranstaltung eingeladen worden – an alle Weilroderinnen und Weilroder, unabhängig davon, ob sie gewählt haben oder nicht. Gerade vor diesem Hintergrund halten wir eine solche räumliche und zeitliche Nähe zwischen der Durchführung der Wahl und einer politischen Feier am selben Ort für zumindest unglücklich.</w:t>
      </w:r>
    </w:p>
    <w:p w14:paraId="679E21DD" w14:textId="77777777" w:rsidR="00DD5CA2" w:rsidRPr="00DD5CA2" w:rsidRDefault="00DD5CA2" w:rsidP="00DD5CA2"/>
    <w:p w14:paraId="38860FF3" w14:textId="4A2E823C" w:rsidR="00DD5CA2" w:rsidRPr="00DD5CA2" w:rsidRDefault="00DD5CA2" w:rsidP="00DD5CA2">
      <w:r w:rsidRPr="00DD5CA2">
        <w:t>Unser Anliegen ist es ausdrücklich nicht, den Wahlerfolg der FWG in Frage zu stellen. Vielmehr geht es uns um die notwendige Sensibilität im Umgang mit dem Ort der Stimmabgabe sowie um das Vertrauen der Bürgerinnen und Bürger in einen störungsfreien und angemessenen Ablauf von Wahlen.</w:t>
      </w:r>
      <w:r>
        <w:t xml:space="preserve"> </w:t>
      </w:r>
    </w:p>
    <w:p w14:paraId="5652B7DB" w14:textId="77777777" w:rsidR="00DD5CA2" w:rsidRPr="00DD5CA2" w:rsidRDefault="00DD5CA2" w:rsidP="00DD5CA2">
      <w:r w:rsidRPr="00DD5CA2">
        <w:t>Für die kommende Zeit wünschen wir uns eine konstruktive und sachliche Zusammenarbeit in der Gemeindevertretung zum Wohle aller Bürgerinnen und Bürger unserer Gemeinde.</w:t>
      </w:r>
    </w:p>
    <w:p w14:paraId="3E642DD1" w14:textId="77777777" w:rsidR="00DD5CA2" w:rsidRPr="00DD5CA2" w:rsidRDefault="00DD5CA2" w:rsidP="00DD5CA2"/>
    <w:p w14:paraId="243E7BED" w14:textId="77777777" w:rsidR="00DD5CA2" w:rsidRPr="00DD5CA2" w:rsidRDefault="00DD5CA2" w:rsidP="00DD5CA2">
      <w:r w:rsidRPr="00DD5CA2">
        <w:t>SPD Weilrod</w:t>
      </w:r>
    </w:p>
    <w:p w14:paraId="0C24F424" w14:textId="77777777" w:rsidR="00DD5CA2" w:rsidRPr="00DD5CA2" w:rsidRDefault="00DD5CA2" w:rsidP="00DD5CA2">
      <w:r w:rsidRPr="00DD5CA2">
        <w:t>Bündnis 90/Die Grünen Weilrod</w:t>
      </w:r>
    </w:p>
    <w:p w14:paraId="00B6AFAC" w14:textId="77777777" w:rsidR="00DD5CA2" w:rsidRPr="00DD5CA2" w:rsidRDefault="00DD5CA2" w:rsidP="00DD5CA2">
      <w:r w:rsidRPr="00DD5CA2">
        <w:t>CDU Weilrod</w:t>
      </w:r>
    </w:p>
    <w:p w14:paraId="20E51E2E" w14:textId="77777777" w:rsidR="00F96B66" w:rsidRDefault="00F96B66"/>
    <w:sectPr w:rsidR="00F96B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A2"/>
    <w:rsid w:val="00152CD6"/>
    <w:rsid w:val="001640AA"/>
    <w:rsid w:val="007269E4"/>
    <w:rsid w:val="00745384"/>
    <w:rsid w:val="009416E0"/>
    <w:rsid w:val="00DD5CA2"/>
    <w:rsid w:val="00F96B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35C2"/>
  <w15:chartTrackingRefBased/>
  <w15:docId w15:val="{47CE7A1E-6E35-493F-9B2E-4781B641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D5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D5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D5C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D5C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5C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5C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5C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5C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5C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5C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D5C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D5C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D5C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D5C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D5C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5C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5C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5CA2"/>
    <w:rPr>
      <w:rFonts w:eastAsiaTheme="majorEastAsia" w:cstheme="majorBidi"/>
      <w:color w:val="272727" w:themeColor="text1" w:themeTint="D8"/>
    </w:rPr>
  </w:style>
  <w:style w:type="paragraph" w:styleId="Titel">
    <w:name w:val="Title"/>
    <w:basedOn w:val="Standard"/>
    <w:next w:val="Standard"/>
    <w:link w:val="TitelZchn"/>
    <w:uiPriority w:val="10"/>
    <w:qFormat/>
    <w:rsid w:val="00DD5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5C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5C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5C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5C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D5CA2"/>
    <w:rPr>
      <w:i/>
      <w:iCs/>
      <w:color w:val="404040" w:themeColor="text1" w:themeTint="BF"/>
    </w:rPr>
  </w:style>
  <w:style w:type="paragraph" w:styleId="Listenabsatz">
    <w:name w:val="List Paragraph"/>
    <w:basedOn w:val="Standard"/>
    <w:uiPriority w:val="34"/>
    <w:qFormat/>
    <w:rsid w:val="00DD5CA2"/>
    <w:pPr>
      <w:ind w:left="720"/>
      <w:contextualSpacing/>
    </w:pPr>
  </w:style>
  <w:style w:type="character" w:styleId="IntensiveHervorhebung">
    <w:name w:val="Intense Emphasis"/>
    <w:basedOn w:val="Absatz-Standardschriftart"/>
    <w:uiPriority w:val="21"/>
    <w:qFormat/>
    <w:rsid w:val="00DD5CA2"/>
    <w:rPr>
      <w:i/>
      <w:iCs/>
      <w:color w:val="0F4761" w:themeColor="accent1" w:themeShade="BF"/>
    </w:rPr>
  </w:style>
  <w:style w:type="paragraph" w:styleId="IntensivesZitat">
    <w:name w:val="Intense Quote"/>
    <w:basedOn w:val="Standard"/>
    <w:next w:val="Standard"/>
    <w:link w:val="IntensivesZitatZchn"/>
    <w:uiPriority w:val="30"/>
    <w:qFormat/>
    <w:rsid w:val="00DD5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D5CA2"/>
    <w:rPr>
      <w:i/>
      <w:iCs/>
      <w:color w:val="0F4761" w:themeColor="accent1" w:themeShade="BF"/>
    </w:rPr>
  </w:style>
  <w:style w:type="character" w:styleId="IntensiverVerweis">
    <w:name w:val="Intense Reference"/>
    <w:basedOn w:val="Absatz-Standardschriftart"/>
    <w:uiPriority w:val="32"/>
    <w:qFormat/>
    <w:rsid w:val="00DD5C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40018">
      <w:bodyDiv w:val="1"/>
      <w:marLeft w:val="0"/>
      <w:marRight w:val="0"/>
      <w:marTop w:val="0"/>
      <w:marBottom w:val="0"/>
      <w:divBdr>
        <w:top w:val="none" w:sz="0" w:space="0" w:color="auto"/>
        <w:left w:val="none" w:sz="0" w:space="0" w:color="auto"/>
        <w:bottom w:val="none" w:sz="0" w:space="0" w:color="auto"/>
        <w:right w:val="none" w:sz="0" w:space="0" w:color="auto"/>
      </w:divBdr>
    </w:div>
    <w:div w:id="7470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Engelmann-Erwe, Nicole</dc:creator>
  <cp:keywords/>
  <dc:description/>
  <cp:lastModifiedBy>Engelmann-Erwe, Nicole</cp:lastModifiedBy>
  <cp:revision>2</cp:revision>
  <dcterms:created xsi:type="dcterms:W3CDTF">2026-03-16T08:12:00Z</dcterms:created>
  <dcterms:modified xsi:type="dcterms:W3CDTF">2026-03-16T08:30:00Z</dcterms:modified>
</cp:coreProperties>
</file>